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62" w:rsidRPr="00AB11E5" w:rsidRDefault="0035000E">
      <w:pPr>
        <w:rPr>
          <w:rFonts w:ascii="Arial" w:hAnsi="Arial" w:cs="Arial"/>
          <w:b/>
          <w:sz w:val="28"/>
          <w:szCs w:val="28"/>
          <w:u w:val="single"/>
        </w:rPr>
      </w:pPr>
      <w:r>
        <w:rPr>
          <w:rFonts w:ascii="Arial" w:hAnsi="Arial" w:cs="Arial"/>
          <w:b/>
          <w:sz w:val="28"/>
          <w:szCs w:val="28"/>
          <w:u w:val="single"/>
        </w:rPr>
        <w:t>Technology</w:t>
      </w:r>
      <w:r w:rsidR="005B54BA" w:rsidRPr="00AB11E5">
        <w:rPr>
          <w:rFonts w:ascii="Arial" w:hAnsi="Arial" w:cs="Arial"/>
          <w:b/>
          <w:sz w:val="28"/>
          <w:szCs w:val="28"/>
          <w:u w:val="single"/>
        </w:rPr>
        <w:t xml:space="preserve"> Vice President</w:t>
      </w:r>
    </w:p>
    <w:p w:rsidR="00F92262" w:rsidRPr="00AB11E5" w:rsidRDefault="00F92262">
      <w:pPr>
        <w:rPr>
          <w:rFonts w:ascii="Arial" w:hAnsi="Arial" w:cs="Arial"/>
          <w:sz w:val="22"/>
          <w:szCs w:val="22"/>
        </w:rPr>
      </w:pPr>
    </w:p>
    <w:p w:rsidR="00F92262" w:rsidRPr="00AB11E5" w:rsidRDefault="00F92262">
      <w:pPr>
        <w:rPr>
          <w:rFonts w:ascii="Arial" w:hAnsi="Arial" w:cs="Arial"/>
          <w:b/>
          <w:sz w:val="22"/>
          <w:szCs w:val="22"/>
        </w:rPr>
      </w:pPr>
      <w:r w:rsidRPr="00AB11E5">
        <w:rPr>
          <w:rFonts w:ascii="Arial" w:hAnsi="Arial" w:cs="Arial"/>
          <w:b/>
          <w:sz w:val="22"/>
          <w:szCs w:val="22"/>
        </w:rPr>
        <w:t>Placement</w:t>
      </w:r>
    </w:p>
    <w:p w:rsidR="00F92262" w:rsidRPr="00AB11E5" w:rsidRDefault="00F92262">
      <w:pPr>
        <w:rPr>
          <w:rFonts w:ascii="Arial" w:hAnsi="Arial" w:cs="Arial"/>
          <w:sz w:val="22"/>
          <w:szCs w:val="22"/>
        </w:rPr>
      </w:pPr>
      <w:r w:rsidRPr="00AB11E5">
        <w:rPr>
          <w:rFonts w:ascii="Arial" w:hAnsi="Arial" w:cs="Arial"/>
          <w:sz w:val="22"/>
          <w:szCs w:val="22"/>
        </w:rPr>
        <w:t>Slated by Nominating Committee</w:t>
      </w:r>
    </w:p>
    <w:p w:rsidR="00F92262" w:rsidRPr="00AB11E5" w:rsidRDefault="00F92262">
      <w:pPr>
        <w:rPr>
          <w:rFonts w:ascii="Arial" w:hAnsi="Arial" w:cs="Arial"/>
          <w:sz w:val="22"/>
          <w:szCs w:val="22"/>
        </w:rPr>
      </w:pPr>
      <w:r w:rsidRPr="00AB11E5">
        <w:rPr>
          <w:rFonts w:ascii="Arial" w:hAnsi="Arial" w:cs="Arial"/>
          <w:sz w:val="22"/>
          <w:szCs w:val="22"/>
        </w:rPr>
        <w:t>Elected by Membership</w:t>
      </w:r>
    </w:p>
    <w:p w:rsidR="00F92262" w:rsidRPr="00AB11E5" w:rsidRDefault="00F92262">
      <w:pPr>
        <w:rPr>
          <w:rFonts w:ascii="Arial" w:hAnsi="Arial" w:cs="Arial"/>
          <w:sz w:val="22"/>
          <w:szCs w:val="22"/>
        </w:rPr>
      </w:pPr>
    </w:p>
    <w:p w:rsidR="00F92262" w:rsidRPr="00AB11E5" w:rsidRDefault="00F92262">
      <w:pPr>
        <w:rPr>
          <w:rFonts w:ascii="Arial" w:hAnsi="Arial" w:cs="Arial"/>
          <w:b/>
          <w:sz w:val="22"/>
          <w:szCs w:val="22"/>
        </w:rPr>
      </w:pPr>
      <w:r w:rsidRPr="00AB11E5">
        <w:rPr>
          <w:rFonts w:ascii="Arial" w:hAnsi="Arial" w:cs="Arial"/>
          <w:b/>
          <w:sz w:val="22"/>
          <w:szCs w:val="22"/>
        </w:rPr>
        <w:t>Reporting</w:t>
      </w:r>
    </w:p>
    <w:p w:rsidR="00F92262" w:rsidRPr="00AB11E5" w:rsidRDefault="00F92262">
      <w:pPr>
        <w:rPr>
          <w:rFonts w:ascii="Arial" w:hAnsi="Arial" w:cs="Arial"/>
          <w:sz w:val="22"/>
          <w:szCs w:val="22"/>
        </w:rPr>
      </w:pPr>
      <w:r w:rsidRPr="00AB11E5">
        <w:rPr>
          <w:rFonts w:ascii="Arial" w:hAnsi="Arial" w:cs="Arial"/>
          <w:sz w:val="22"/>
          <w:szCs w:val="22"/>
        </w:rPr>
        <w:t>President</w:t>
      </w:r>
    </w:p>
    <w:p w:rsidR="00F92262" w:rsidRPr="00AB11E5" w:rsidRDefault="00F92262">
      <w:pPr>
        <w:rPr>
          <w:rFonts w:ascii="Arial" w:hAnsi="Arial" w:cs="Arial"/>
          <w:sz w:val="22"/>
          <w:szCs w:val="22"/>
        </w:rPr>
      </w:pPr>
    </w:p>
    <w:p w:rsidR="00F92262" w:rsidRDefault="00F92262">
      <w:pPr>
        <w:rPr>
          <w:rFonts w:ascii="Arial" w:hAnsi="Arial" w:cs="Arial"/>
          <w:b/>
          <w:sz w:val="22"/>
          <w:szCs w:val="22"/>
        </w:rPr>
      </w:pPr>
      <w:r w:rsidRPr="00AB11E5">
        <w:rPr>
          <w:rFonts w:ascii="Arial" w:hAnsi="Arial" w:cs="Arial"/>
          <w:b/>
          <w:sz w:val="22"/>
          <w:szCs w:val="22"/>
        </w:rPr>
        <w:t>Commitments</w:t>
      </w:r>
    </w:p>
    <w:p w:rsidR="00AB11E5" w:rsidRPr="00AB11E5" w:rsidRDefault="00AB11E5" w:rsidP="00AB11E5">
      <w:pPr>
        <w:numPr>
          <w:ilvl w:val="0"/>
          <w:numId w:val="8"/>
        </w:numPr>
        <w:rPr>
          <w:rFonts w:ascii="Arial" w:hAnsi="Arial"/>
          <w:sz w:val="22"/>
          <w:szCs w:val="22"/>
        </w:rPr>
      </w:pPr>
      <w:r w:rsidRPr="00AB11E5">
        <w:rPr>
          <w:rFonts w:ascii="Arial" w:hAnsi="Arial"/>
          <w:sz w:val="22"/>
          <w:szCs w:val="22"/>
        </w:rPr>
        <w:t>Officer, Executive Board</w:t>
      </w:r>
    </w:p>
    <w:p w:rsidR="0035000E" w:rsidRPr="00AB11E5" w:rsidRDefault="0035000E" w:rsidP="0035000E">
      <w:pPr>
        <w:ind w:left="1440"/>
        <w:rPr>
          <w:rFonts w:ascii="Arial" w:hAnsi="Arial"/>
          <w:sz w:val="22"/>
          <w:szCs w:val="22"/>
        </w:rPr>
      </w:pPr>
    </w:p>
    <w:p w:rsidR="002B278E" w:rsidRPr="00AB11E5" w:rsidRDefault="002B278E">
      <w:pPr>
        <w:rPr>
          <w:rFonts w:ascii="Arial" w:hAnsi="Arial" w:cs="Arial"/>
          <w:sz w:val="22"/>
          <w:szCs w:val="22"/>
        </w:rPr>
      </w:pPr>
    </w:p>
    <w:p w:rsidR="002B278E" w:rsidRPr="00AB11E5" w:rsidRDefault="002B278E">
      <w:pPr>
        <w:rPr>
          <w:rFonts w:ascii="Arial" w:hAnsi="Arial" w:cs="Arial"/>
          <w:b/>
          <w:sz w:val="22"/>
          <w:szCs w:val="22"/>
        </w:rPr>
      </w:pPr>
      <w:r w:rsidRPr="00AB11E5">
        <w:rPr>
          <w:rFonts w:ascii="Arial" w:hAnsi="Arial" w:cs="Arial"/>
          <w:b/>
          <w:sz w:val="22"/>
          <w:szCs w:val="22"/>
        </w:rPr>
        <w:t>Primary Responsibilities</w:t>
      </w:r>
    </w:p>
    <w:p w:rsidR="008A64C4" w:rsidRDefault="008A64C4" w:rsidP="00E3558B">
      <w:pPr>
        <w:pStyle w:val="ListParagraph"/>
        <w:numPr>
          <w:ilvl w:val="0"/>
          <w:numId w:val="1"/>
        </w:numPr>
        <w:rPr>
          <w:rFonts w:ascii="Arial" w:hAnsi="Arial" w:cs="Arial"/>
          <w:sz w:val="22"/>
          <w:szCs w:val="22"/>
        </w:rPr>
      </w:pPr>
      <w:r>
        <w:rPr>
          <w:rFonts w:ascii="Arial" w:hAnsi="Arial" w:cs="Arial"/>
          <w:sz w:val="22"/>
          <w:szCs w:val="22"/>
        </w:rPr>
        <w:t>Responsible for working with the Principal, Vice Principal, teachers, the Sunnyvale School District IT</w:t>
      </w:r>
      <w:r w:rsidR="00AC4908">
        <w:rPr>
          <w:rFonts w:ascii="Arial" w:hAnsi="Arial" w:cs="Arial"/>
          <w:sz w:val="22"/>
          <w:szCs w:val="22"/>
        </w:rPr>
        <w:t>, and the community</w:t>
      </w:r>
      <w:r>
        <w:rPr>
          <w:rFonts w:ascii="Arial" w:hAnsi="Arial" w:cs="Arial"/>
          <w:sz w:val="22"/>
          <w:szCs w:val="22"/>
        </w:rPr>
        <w:t xml:space="preserve"> to collaborate on areas of joint technology investment priorities.  This includes but is not limited to in-class computing and accessories, computer laboratories, and audio/visual equipment.</w:t>
      </w:r>
    </w:p>
    <w:p w:rsidR="00AD0CA4" w:rsidRDefault="00AD0CA4" w:rsidP="00945B6F">
      <w:pPr>
        <w:pStyle w:val="ListParagraph"/>
        <w:numPr>
          <w:ilvl w:val="0"/>
          <w:numId w:val="1"/>
        </w:numPr>
        <w:rPr>
          <w:rFonts w:ascii="Arial" w:hAnsi="Arial" w:cs="Arial"/>
          <w:sz w:val="22"/>
          <w:szCs w:val="22"/>
        </w:rPr>
      </w:pPr>
      <w:r w:rsidRPr="00AD0CA4">
        <w:rPr>
          <w:rFonts w:ascii="Arial" w:hAnsi="Arial" w:cs="Arial"/>
          <w:sz w:val="22"/>
          <w:szCs w:val="22"/>
        </w:rPr>
        <w:t xml:space="preserve">Responsible </w:t>
      </w:r>
      <w:r w:rsidR="009C1B44">
        <w:rPr>
          <w:rFonts w:ascii="Arial" w:hAnsi="Arial" w:cs="Arial"/>
          <w:sz w:val="22"/>
          <w:szCs w:val="22"/>
        </w:rPr>
        <w:t xml:space="preserve">for </w:t>
      </w:r>
      <w:r w:rsidR="008A64C4">
        <w:rPr>
          <w:rFonts w:ascii="Arial" w:hAnsi="Arial" w:cs="Arial"/>
          <w:sz w:val="22"/>
          <w:szCs w:val="22"/>
        </w:rPr>
        <w:t>maintaining an working inventory of PTA owned technology.  This includes but not limited to computers and accessories, and audio/visual equipment used by various PTA programs.</w:t>
      </w:r>
    </w:p>
    <w:p w:rsidR="00500D60" w:rsidRDefault="00500D60" w:rsidP="00945B6F">
      <w:pPr>
        <w:pStyle w:val="ListParagraph"/>
        <w:numPr>
          <w:ilvl w:val="0"/>
          <w:numId w:val="1"/>
        </w:numPr>
        <w:rPr>
          <w:rFonts w:ascii="Arial" w:hAnsi="Arial" w:cs="Arial"/>
          <w:sz w:val="22"/>
          <w:szCs w:val="22"/>
        </w:rPr>
      </w:pPr>
      <w:r w:rsidRPr="00500D60">
        <w:rPr>
          <w:rFonts w:ascii="Arial" w:hAnsi="Arial" w:cs="Arial"/>
          <w:sz w:val="22"/>
          <w:szCs w:val="22"/>
        </w:rPr>
        <w:t>Responsible for tracking purchased software and subscriptions and ensure the budget is updated to reflect upcoming renewal costs.  Assists with the evaluation of possible new PTA-funded software purchases.  This involves working with the Principal, Vice Principal, teachers, and the Sunnyvale School District Information Technology team to identify and evaluate new software titles and subscriptions.</w:t>
      </w:r>
    </w:p>
    <w:p w:rsidR="00945B6F" w:rsidRDefault="00945B6F" w:rsidP="00945B6F">
      <w:pPr>
        <w:pStyle w:val="ListParagraph"/>
        <w:numPr>
          <w:ilvl w:val="0"/>
          <w:numId w:val="1"/>
        </w:numPr>
        <w:rPr>
          <w:rFonts w:ascii="Arial" w:hAnsi="Arial" w:cs="Arial"/>
          <w:sz w:val="22"/>
          <w:szCs w:val="22"/>
        </w:rPr>
      </w:pPr>
      <w:r w:rsidRPr="00945B6F">
        <w:rPr>
          <w:rFonts w:ascii="Arial" w:hAnsi="Arial" w:cs="Arial"/>
          <w:sz w:val="22"/>
          <w:szCs w:val="22"/>
        </w:rPr>
        <w:t>Assists with the evaluation of possible new PTA-funded hardware purchases.  This includes both coordination of teacher input and evaluating various cost options.</w:t>
      </w:r>
      <w:r>
        <w:rPr>
          <w:rFonts w:ascii="Arial" w:hAnsi="Arial" w:cs="Arial"/>
          <w:sz w:val="22"/>
          <w:szCs w:val="22"/>
        </w:rPr>
        <w:t xml:space="preserve">  This includes, but not limited to, mobile devices, classroom projectors, </w:t>
      </w:r>
      <w:r w:rsidR="00500D60">
        <w:rPr>
          <w:rFonts w:ascii="Arial" w:hAnsi="Arial" w:cs="Arial"/>
          <w:sz w:val="22"/>
          <w:szCs w:val="22"/>
        </w:rPr>
        <w:t>multipurpose room projection systems</w:t>
      </w:r>
      <w:r w:rsidR="00A42035">
        <w:rPr>
          <w:rFonts w:ascii="Arial" w:hAnsi="Arial" w:cs="Arial"/>
          <w:sz w:val="22"/>
          <w:szCs w:val="22"/>
        </w:rPr>
        <w:t xml:space="preserve">, </w:t>
      </w:r>
      <w:r w:rsidR="00221A9E">
        <w:rPr>
          <w:rFonts w:ascii="Arial" w:hAnsi="Arial" w:cs="Arial"/>
          <w:sz w:val="22"/>
          <w:szCs w:val="22"/>
        </w:rPr>
        <w:t xml:space="preserve">HDTVs, </w:t>
      </w:r>
      <w:r>
        <w:rPr>
          <w:rFonts w:ascii="Arial" w:hAnsi="Arial" w:cs="Arial"/>
          <w:sz w:val="22"/>
          <w:szCs w:val="22"/>
        </w:rPr>
        <w:t>audio/video hardware for the multi, etc.</w:t>
      </w:r>
    </w:p>
    <w:p w:rsidR="008A64C4" w:rsidRDefault="008A64C4" w:rsidP="00945B6F">
      <w:pPr>
        <w:pStyle w:val="ListParagraph"/>
        <w:numPr>
          <w:ilvl w:val="0"/>
          <w:numId w:val="1"/>
        </w:numPr>
        <w:rPr>
          <w:rFonts w:ascii="Arial" w:hAnsi="Arial" w:cs="Arial"/>
          <w:sz w:val="22"/>
          <w:szCs w:val="22"/>
        </w:rPr>
      </w:pPr>
      <w:r>
        <w:rPr>
          <w:rFonts w:ascii="Arial" w:hAnsi="Arial" w:cs="Arial"/>
          <w:sz w:val="22"/>
          <w:szCs w:val="22"/>
        </w:rPr>
        <w:t xml:space="preserve">Responsible for maintaining and sustaining the </w:t>
      </w:r>
      <w:r w:rsidR="00AC4908">
        <w:rPr>
          <w:rFonts w:ascii="Arial" w:hAnsi="Arial" w:cs="Arial"/>
          <w:sz w:val="22"/>
          <w:szCs w:val="22"/>
        </w:rPr>
        <w:t>domain and the email/</w:t>
      </w:r>
      <w:r>
        <w:rPr>
          <w:rFonts w:ascii="Arial" w:hAnsi="Arial" w:cs="Arial"/>
          <w:sz w:val="22"/>
          <w:szCs w:val="22"/>
        </w:rPr>
        <w:t>mail groups under the cherrychasepta.org domain.</w:t>
      </w:r>
    </w:p>
    <w:p w:rsidR="00500D60" w:rsidRDefault="00500D60" w:rsidP="00945B6F">
      <w:pPr>
        <w:pStyle w:val="ListParagraph"/>
        <w:numPr>
          <w:ilvl w:val="0"/>
          <w:numId w:val="1"/>
        </w:numPr>
        <w:rPr>
          <w:rFonts w:ascii="Arial" w:hAnsi="Arial" w:cs="Arial"/>
          <w:sz w:val="22"/>
          <w:szCs w:val="22"/>
        </w:rPr>
      </w:pPr>
      <w:r w:rsidRPr="00500D60">
        <w:rPr>
          <w:rFonts w:ascii="Arial" w:hAnsi="Arial" w:cs="Arial"/>
          <w:sz w:val="22"/>
          <w:szCs w:val="22"/>
        </w:rPr>
        <w:t xml:space="preserve">Responsible for tracking emerging technology trends which are pertinent and </w:t>
      </w:r>
      <w:r w:rsidR="00766C58" w:rsidRPr="00500D60">
        <w:rPr>
          <w:rFonts w:ascii="Arial" w:hAnsi="Arial" w:cs="Arial"/>
          <w:sz w:val="22"/>
          <w:szCs w:val="22"/>
        </w:rPr>
        <w:t>relevant</w:t>
      </w:r>
      <w:r w:rsidRPr="00500D60">
        <w:rPr>
          <w:rFonts w:ascii="Arial" w:hAnsi="Arial" w:cs="Arial"/>
          <w:sz w:val="22"/>
          <w:szCs w:val="22"/>
        </w:rPr>
        <w:t xml:space="preserve"> in an academic environment.  This involves working with the Principal, Vice Principal, teachers, and the Sunnyvale School District Information Technology team to identify, evaluate, and secure PTA-funds to purchase the technology.  Reach out to other district technology representatives and PTA members from other schools who handle technology decisions.</w:t>
      </w:r>
    </w:p>
    <w:p w:rsidR="008A64C4" w:rsidRDefault="008A64C4" w:rsidP="00945B6F">
      <w:pPr>
        <w:pStyle w:val="ListParagraph"/>
        <w:numPr>
          <w:ilvl w:val="0"/>
          <w:numId w:val="1"/>
        </w:numPr>
        <w:rPr>
          <w:rFonts w:ascii="Arial" w:hAnsi="Arial" w:cs="Arial"/>
          <w:sz w:val="22"/>
          <w:szCs w:val="22"/>
        </w:rPr>
      </w:pPr>
      <w:r>
        <w:rPr>
          <w:rFonts w:ascii="Arial" w:hAnsi="Arial" w:cs="Arial"/>
          <w:sz w:val="22"/>
          <w:szCs w:val="22"/>
        </w:rPr>
        <w:t>Responsible for the hardware and software technology budget for the PTA.  This includes tracking and approving current year spending, as well as identifying and budgeting for future year spending in collaboration with the school and the district.</w:t>
      </w:r>
    </w:p>
    <w:p w:rsidR="00500D60" w:rsidRDefault="008A64C4" w:rsidP="00945B6F">
      <w:pPr>
        <w:pStyle w:val="ListParagraph"/>
        <w:numPr>
          <w:ilvl w:val="0"/>
          <w:numId w:val="1"/>
        </w:numPr>
        <w:rPr>
          <w:rFonts w:ascii="Arial" w:hAnsi="Arial" w:cs="Arial"/>
          <w:sz w:val="22"/>
          <w:szCs w:val="22"/>
        </w:rPr>
      </w:pPr>
      <w:r>
        <w:rPr>
          <w:rFonts w:ascii="Arial" w:hAnsi="Arial" w:cs="Arial"/>
          <w:sz w:val="22"/>
          <w:szCs w:val="22"/>
        </w:rPr>
        <w:t>Responsible for assisting with setting up the sound system and projector for all PTA meetings.</w:t>
      </w:r>
    </w:p>
    <w:p w:rsidR="008A64C4" w:rsidRDefault="008A64C4" w:rsidP="00945B6F">
      <w:pPr>
        <w:pStyle w:val="ListParagraph"/>
        <w:numPr>
          <w:ilvl w:val="0"/>
          <w:numId w:val="1"/>
        </w:numPr>
        <w:rPr>
          <w:rFonts w:ascii="Arial" w:hAnsi="Arial" w:cs="Arial"/>
          <w:sz w:val="22"/>
          <w:szCs w:val="22"/>
        </w:rPr>
      </w:pPr>
      <w:r>
        <w:rPr>
          <w:rFonts w:ascii="Arial" w:hAnsi="Arial" w:cs="Arial"/>
          <w:sz w:val="22"/>
          <w:szCs w:val="22"/>
        </w:rPr>
        <w:t>Expected to proactively identify and drive improvement to better utilize PTA and school technology.  For example, identifying innovative uses of existing technology and services, or writing user guides that enable more responsible usage of assets.</w:t>
      </w:r>
    </w:p>
    <w:p w:rsidR="00AC4908" w:rsidRPr="00277084" w:rsidRDefault="00AC4908" w:rsidP="00945B6F">
      <w:pPr>
        <w:pStyle w:val="ListParagraph"/>
        <w:numPr>
          <w:ilvl w:val="0"/>
          <w:numId w:val="1"/>
        </w:numPr>
        <w:rPr>
          <w:rFonts w:ascii="Arial" w:hAnsi="Arial" w:cs="Arial"/>
          <w:sz w:val="22"/>
          <w:szCs w:val="22"/>
        </w:rPr>
      </w:pPr>
      <w:r>
        <w:rPr>
          <w:rFonts w:ascii="Arial" w:hAnsi="Arial" w:cs="Arial"/>
          <w:sz w:val="22"/>
          <w:szCs w:val="22"/>
        </w:rPr>
        <w:t>Expected to proactively identify opportunities to engage the school community to improve technology acumen in students, the school, or the community.  This could include the formation and leadership over a stakeholder technology sub-committee or interest group.</w:t>
      </w:r>
    </w:p>
    <w:p w:rsidR="00E3558B" w:rsidRPr="00E3558B" w:rsidRDefault="00E3558B" w:rsidP="00E3558B">
      <w:pPr>
        <w:pStyle w:val="ListParagraph"/>
        <w:numPr>
          <w:ilvl w:val="0"/>
          <w:numId w:val="1"/>
        </w:numPr>
        <w:rPr>
          <w:rFonts w:ascii="Arial" w:hAnsi="Arial" w:cs="Arial"/>
          <w:sz w:val="22"/>
          <w:szCs w:val="22"/>
        </w:rPr>
      </w:pPr>
      <w:r w:rsidRPr="00E3558B">
        <w:rPr>
          <w:rFonts w:ascii="Arial" w:hAnsi="Arial" w:cs="Arial"/>
          <w:sz w:val="22"/>
          <w:szCs w:val="22"/>
        </w:rPr>
        <w:lastRenderedPageBreak/>
        <w:t>Serves as an officer on the Executive Board, therefore</w:t>
      </w:r>
    </w:p>
    <w:p w:rsidR="00E3558B" w:rsidRPr="00E3558B" w:rsidRDefault="00E3558B" w:rsidP="00E3558B">
      <w:pPr>
        <w:numPr>
          <w:ilvl w:val="1"/>
          <w:numId w:val="9"/>
        </w:numPr>
        <w:rPr>
          <w:rFonts w:ascii="Arial" w:hAnsi="Arial"/>
          <w:sz w:val="22"/>
          <w:szCs w:val="22"/>
        </w:rPr>
      </w:pPr>
      <w:r w:rsidRPr="00E3558B">
        <w:rPr>
          <w:rFonts w:ascii="Arial" w:hAnsi="Arial"/>
          <w:sz w:val="22"/>
          <w:szCs w:val="22"/>
        </w:rPr>
        <w:t>Performs duties as may be prescribed in the bylaws and standing rules, or assigned by the association</w:t>
      </w:r>
    </w:p>
    <w:p w:rsidR="00E3558B" w:rsidRPr="00E3558B" w:rsidRDefault="00E3558B" w:rsidP="00E3558B">
      <w:pPr>
        <w:numPr>
          <w:ilvl w:val="1"/>
          <w:numId w:val="9"/>
        </w:numPr>
        <w:rPr>
          <w:rFonts w:ascii="Arial" w:hAnsi="Arial"/>
          <w:sz w:val="22"/>
          <w:szCs w:val="22"/>
        </w:rPr>
      </w:pPr>
      <w:r w:rsidRPr="00E3558B">
        <w:rPr>
          <w:rFonts w:ascii="Arial" w:hAnsi="Arial"/>
          <w:sz w:val="22"/>
          <w:szCs w:val="22"/>
        </w:rPr>
        <w:t>Attends PTA sponsored workshops or trainings</w:t>
      </w:r>
    </w:p>
    <w:p w:rsidR="00E3558B" w:rsidRPr="00E3558B" w:rsidRDefault="00E3558B" w:rsidP="00E3558B">
      <w:pPr>
        <w:numPr>
          <w:ilvl w:val="1"/>
          <w:numId w:val="9"/>
        </w:numPr>
        <w:rPr>
          <w:rFonts w:ascii="Arial" w:hAnsi="Arial"/>
          <w:sz w:val="22"/>
          <w:szCs w:val="22"/>
        </w:rPr>
      </w:pPr>
      <w:r w:rsidRPr="00E3558B">
        <w:rPr>
          <w:rFonts w:ascii="Arial" w:hAnsi="Arial"/>
          <w:sz w:val="22"/>
          <w:szCs w:val="22"/>
        </w:rPr>
        <w:t>Attends council, district, and state PTA meetings as appropriate</w:t>
      </w:r>
    </w:p>
    <w:p w:rsidR="00E3558B" w:rsidRPr="00E3558B" w:rsidRDefault="00E3558B" w:rsidP="00E3558B">
      <w:pPr>
        <w:numPr>
          <w:ilvl w:val="1"/>
          <w:numId w:val="9"/>
        </w:numPr>
        <w:rPr>
          <w:rFonts w:ascii="Arial" w:hAnsi="Arial"/>
          <w:sz w:val="22"/>
          <w:szCs w:val="22"/>
        </w:rPr>
      </w:pPr>
      <w:r w:rsidRPr="00E3558B">
        <w:rPr>
          <w:rFonts w:ascii="Arial" w:hAnsi="Arial"/>
          <w:sz w:val="22"/>
          <w:szCs w:val="22"/>
        </w:rPr>
        <w:t>Safeguards the financial assets of the PTA by strictly adhering to PTA financial procedures as outlined in the bylaws and state and National PTA guidelines</w:t>
      </w:r>
    </w:p>
    <w:p w:rsidR="00E3558B" w:rsidRPr="00E3558B" w:rsidRDefault="00E3558B" w:rsidP="00E3558B">
      <w:pPr>
        <w:numPr>
          <w:ilvl w:val="1"/>
          <w:numId w:val="9"/>
        </w:numPr>
        <w:rPr>
          <w:rFonts w:ascii="Arial" w:hAnsi="Arial"/>
          <w:sz w:val="22"/>
          <w:szCs w:val="22"/>
        </w:rPr>
      </w:pPr>
      <w:r w:rsidRPr="00E3558B">
        <w:rPr>
          <w:rFonts w:ascii="Arial" w:hAnsi="Arial"/>
          <w:sz w:val="22"/>
          <w:szCs w:val="22"/>
        </w:rPr>
        <w:t>Maintains a current procedure book with timeline and writes a comprehensive Year End Report to pass on to succeeding officer</w:t>
      </w:r>
    </w:p>
    <w:p w:rsidR="00E3558B" w:rsidRPr="00E3558B" w:rsidRDefault="00E3558B" w:rsidP="00E3558B">
      <w:pPr>
        <w:numPr>
          <w:ilvl w:val="1"/>
          <w:numId w:val="9"/>
        </w:numPr>
        <w:rPr>
          <w:rFonts w:ascii="Arial" w:hAnsi="Arial"/>
          <w:sz w:val="22"/>
          <w:szCs w:val="22"/>
        </w:rPr>
      </w:pPr>
      <w:r w:rsidRPr="00E3558B">
        <w:rPr>
          <w:rFonts w:ascii="Arial" w:hAnsi="Arial"/>
          <w:sz w:val="22"/>
          <w:szCs w:val="22"/>
        </w:rPr>
        <w:t>Protects members’ privacy by utilizing member information for PTA work only</w:t>
      </w:r>
    </w:p>
    <w:p w:rsidR="00E3558B" w:rsidRPr="00E3558B" w:rsidRDefault="00E3558B" w:rsidP="00E3558B">
      <w:pPr>
        <w:numPr>
          <w:ilvl w:val="1"/>
          <w:numId w:val="9"/>
        </w:numPr>
        <w:rPr>
          <w:rFonts w:ascii="Arial" w:hAnsi="Arial"/>
          <w:sz w:val="22"/>
          <w:szCs w:val="22"/>
        </w:rPr>
      </w:pPr>
      <w:r w:rsidRPr="00E3558B">
        <w:rPr>
          <w:rFonts w:ascii="Arial" w:hAnsi="Arial"/>
          <w:sz w:val="22"/>
          <w:szCs w:val="22"/>
        </w:rPr>
        <w:t>Should become knowledgeable of the contents of the following resources:</w:t>
      </w:r>
    </w:p>
    <w:p w:rsidR="00E3558B" w:rsidRPr="00E3558B" w:rsidRDefault="00E3558B" w:rsidP="00E3558B">
      <w:pPr>
        <w:numPr>
          <w:ilvl w:val="2"/>
          <w:numId w:val="11"/>
        </w:numPr>
        <w:rPr>
          <w:rFonts w:ascii="Arial" w:hAnsi="Arial"/>
          <w:i/>
          <w:sz w:val="22"/>
          <w:szCs w:val="22"/>
        </w:rPr>
      </w:pPr>
      <w:r w:rsidRPr="00E3558B">
        <w:rPr>
          <w:rFonts w:ascii="Arial" w:hAnsi="Arial"/>
          <w:i/>
          <w:sz w:val="22"/>
          <w:szCs w:val="22"/>
        </w:rPr>
        <w:t>California State PTA Toolkit</w:t>
      </w:r>
    </w:p>
    <w:p w:rsidR="00E3558B" w:rsidRPr="00E3558B" w:rsidRDefault="00E3558B" w:rsidP="00E3558B">
      <w:pPr>
        <w:numPr>
          <w:ilvl w:val="2"/>
          <w:numId w:val="11"/>
        </w:numPr>
        <w:rPr>
          <w:rFonts w:ascii="Arial" w:hAnsi="Arial"/>
          <w:sz w:val="22"/>
          <w:szCs w:val="22"/>
        </w:rPr>
      </w:pPr>
      <w:r w:rsidRPr="00E3558B">
        <w:rPr>
          <w:rFonts w:ascii="Arial" w:hAnsi="Arial"/>
          <w:sz w:val="22"/>
          <w:szCs w:val="22"/>
        </w:rPr>
        <w:t>Unit, council, district, and state PTA bylaws</w:t>
      </w:r>
    </w:p>
    <w:p w:rsidR="00E3558B" w:rsidRPr="00E3558B" w:rsidRDefault="00E3558B" w:rsidP="00E3558B">
      <w:pPr>
        <w:numPr>
          <w:ilvl w:val="2"/>
          <w:numId w:val="11"/>
        </w:numPr>
        <w:rPr>
          <w:rFonts w:ascii="Arial" w:hAnsi="Arial"/>
          <w:i/>
          <w:sz w:val="22"/>
          <w:szCs w:val="22"/>
        </w:rPr>
      </w:pPr>
      <w:r w:rsidRPr="00E3558B">
        <w:rPr>
          <w:rFonts w:ascii="Arial" w:hAnsi="Arial"/>
          <w:i/>
          <w:sz w:val="22"/>
          <w:szCs w:val="22"/>
        </w:rPr>
        <w:t>Insurance and Loss Prevention Guide</w:t>
      </w:r>
    </w:p>
    <w:p w:rsidR="00E3558B" w:rsidRPr="00E3558B" w:rsidRDefault="00E3558B" w:rsidP="00E3558B">
      <w:pPr>
        <w:numPr>
          <w:ilvl w:val="2"/>
          <w:numId w:val="11"/>
        </w:numPr>
        <w:rPr>
          <w:rFonts w:ascii="Arial" w:hAnsi="Arial"/>
          <w:sz w:val="22"/>
          <w:szCs w:val="22"/>
        </w:rPr>
      </w:pPr>
      <w:r w:rsidRPr="00E3558B">
        <w:rPr>
          <w:rFonts w:ascii="Arial" w:hAnsi="Arial"/>
          <w:sz w:val="22"/>
          <w:szCs w:val="22"/>
        </w:rPr>
        <w:t>California State PTA website: www.capta.org</w:t>
      </w:r>
    </w:p>
    <w:p w:rsidR="00697361" w:rsidRPr="00AB11E5" w:rsidRDefault="00697361" w:rsidP="00697361">
      <w:pPr>
        <w:pStyle w:val="ListParagraph"/>
        <w:numPr>
          <w:ilvl w:val="0"/>
          <w:numId w:val="1"/>
        </w:numPr>
        <w:rPr>
          <w:rFonts w:ascii="Arial" w:hAnsi="Arial" w:cs="Arial"/>
          <w:sz w:val="22"/>
          <w:szCs w:val="22"/>
        </w:rPr>
      </w:pPr>
      <w:r w:rsidRPr="00AB11E5">
        <w:rPr>
          <w:rFonts w:ascii="Arial" w:hAnsi="Arial" w:cs="Arial"/>
          <w:sz w:val="22"/>
          <w:szCs w:val="22"/>
        </w:rPr>
        <w:t>Serves as a resource for the President by:</w:t>
      </w:r>
    </w:p>
    <w:p w:rsidR="00500D60" w:rsidRDefault="00500D60" w:rsidP="00500D60">
      <w:pPr>
        <w:numPr>
          <w:ilvl w:val="1"/>
          <w:numId w:val="9"/>
        </w:numPr>
        <w:rPr>
          <w:rFonts w:ascii="Arial" w:hAnsi="Arial"/>
          <w:sz w:val="22"/>
          <w:szCs w:val="22"/>
        </w:rPr>
      </w:pPr>
      <w:r>
        <w:rPr>
          <w:rFonts w:ascii="Arial" w:hAnsi="Arial"/>
          <w:sz w:val="22"/>
          <w:szCs w:val="22"/>
        </w:rPr>
        <w:t>P</w:t>
      </w:r>
      <w:r w:rsidR="00697361" w:rsidRPr="00500D60">
        <w:rPr>
          <w:rFonts w:ascii="Arial" w:hAnsi="Arial"/>
          <w:sz w:val="22"/>
          <w:szCs w:val="22"/>
        </w:rPr>
        <w:t xml:space="preserve">roviding </w:t>
      </w:r>
      <w:r>
        <w:rPr>
          <w:rFonts w:ascii="Arial" w:hAnsi="Arial"/>
          <w:sz w:val="22"/>
          <w:szCs w:val="22"/>
        </w:rPr>
        <w:t xml:space="preserve">status </w:t>
      </w:r>
      <w:r w:rsidRPr="00500D60">
        <w:rPr>
          <w:rFonts w:ascii="Arial" w:hAnsi="Arial"/>
          <w:sz w:val="22"/>
          <w:szCs w:val="22"/>
        </w:rPr>
        <w:t xml:space="preserve">of the </w:t>
      </w:r>
      <w:r>
        <w:rPr>
          <w:rFonts w:ascii="Arial" w:hAnsi="Arial"/>
          <w:sz w:val="22"/>
          <w:szCs w:val="22"/>
        </w:rPr>
        <w:t xml:space="preserve">technology being evaluated or the </w:t>
      </w:r>
      <w:r w:rsidRPr="00500D60">
        <w:rPr>
          <w:rFonts w:ascii="Arial" w:hAnsi="Arial"/>
          <w:sz w:val="22"/>
          <w:szCs w:val="22"/>
        </w:rPr>
        <w:t>projects in progress.</w:t>
      </w:r>
    </w:p>
    <w:p w:rsidR="0089764A" w:rsidRDefault="00BC323C" w:rsidP="00500D60">
      <w:pPr>
        <w:numPr>
          <w:ilvl w:val="1"/>
          <w:numId w:val="9"/>
        </w:numPr>
        <w:rPr>
          <w:rFonts w:ascii="Arial" w:hAnsi="Arial"/>
          <w:sz w:val="22"/>
          <w:szCs w:val="22"/>
        </w:rPr>
      </w:pPr>
      <w:r w:rsidRPr="00500D60">
        <w:rPr>
          <w:rFonts w:ascii="Arial" w:hAnsi="Arial"/>
          <w:sz w:val="22"/>
          <w:szCs w:val="22"/>
        </w:rPr>
        <w:t xml:space="preserve">Providing </w:t>
      </w:r>
      <w:r w:rsidR="008A64C4">
        <w:rPr>
          <w:rFonts w:ascii="Arial" w:hAnsi="Arial"/>
          <w:sz w:val="22"/>
          <w:szCs w:val="22"/>
        </w:rPr>
        <w:t xml:space="preserve">expert </w:t>
      </w:r>
      <w:r w:rsidR="00AC4908">
        <w:rPr>
          <w:rFonts w:ascii="Arial" w:hAnsi="Arial"/>
          <w:sz w:val="22"/>
          <w:szCs w:val="22"/>
        </w:rPr>
        <w:t>guidance</w:t>
      </w:r>
      <w:r w:rsidR="00615E76">
        <w:rPr>
          <w:rFonts w:ascii="Arial" w:hAnsi="Arial"/>
          <w:sz w:val="22"/>
          <w:szCs w:val="22"/>
        </w:rPr>
        <w:t xml:space="preserve"> of technology to be implemented in the classroom, computer lab, multi-purpose room, website, online school store, etc.</w:t>
      </w:r>
    </w:p>
    <w:p w:rsidR="00241D7E" w:rsidRPr="00241D7E" w:rsidRDefault="00241D7E" w:rsidP="00241D7E">
      <w:pPr>
        <w:numPr>
          <w:ilvl w:val="1"/>
          <w:numId w:val="9"/>
        </w:numPr>
        <w:rPr>
          <w:rFonts w:ascii="Arial" w:hAnsi="Arial"/>
          <w:sz w:val="22"/>
          <w:szCs w:val="22"/>
        </w:rPr>
      </w:pPr>
      <w:r w:rsidRPr="00241D7E">
        <w:rPr>
          <w:rFonts w:ascii="Arial" w:hAnsi="Arial"/>
          <w:sz w:val="22"/>
          <w:szCs w:val="22"/>
        </w:rPr>
        <w:t>Exchanging ideas for meetings and issues</w:t>
      </w:r>
    </w:p>
    <w:p w:rsidR="00241D7E" w:rsidRPr="00241D7E" w:rsidRDefault="00241D7E" w:rsidP="00241D7E">
      <w:pPr>
        <w:numPr>
          <w:ilvl w:val="1"/>
          <w:numId w:val="9"/>
        </w:numPr>
        <w:rPr>
          <w:rFonts w:ascii="Arial" w:hAnsi="Arial"/>
          <w:sz w:val="22"/>
          <w:szCs w:val="22"/>
        </w:rPr>
      </w:pPr>
      <w:r w:rsidRPr="00241D7E">
        <w:rPr>
          <w:rFonts w:ascii="Arial" w:hAnsi="Arial"/>
          <w:sz w:val="22"/>
          <w:szCs w:val="22"/>
        </w:rPr>
        <w:t xml:space="preserve">Taking on any special projects as needed </w:t>
      </w:r>
    </w:p>
    <w:p w:rsidR="00AC4908" w:rsidRPr="00AC4908" w:rsidRDefault="00AC4908" w:rsidP="00AC4908">
      <w:pPr>
        <w:numPr>
          <w:ilvl w:val="1"/>
          <w:numId w:val="9"/>
        </w:numPr>
        <w:rPr>
          <w:rFonts w:ascii="Arial" w:hAnsi="Arial"/>
          <w:sz w:val="22"/>
          <w:szCs w:val="22"/>
        </w:rPr>
      </w:pPr>
      <w:r>
        <w:rPr>
          <w:rFonts w:ascii="Arial" w:hAnsi="Arial"/>
          <w:sz w:val="22"/>
          <w:szCs w:val="22"/>
        </w:rPr>
        <w:t>Attending meetings as requested</w:t>
      </w:r>
    </w:p>
    <w:p w:rsidR="00241D7E" w:rsidRPr="00E3558B" w:rsidRDefault="00241D7E" w:rsidP="00E3558B">
      <w:pPr>
        <w:rPr>
          <w:rFonts w:ascii="Arial" w:hAnsi="Arial" w:cs="Arial"/>
          <w:sz w:val="22"/>
          <w:szCs w:val="22"/>
        </w:rPr>
      </w:pPr>
    </w:p>
    <w:p w:rsidR="00E51125" w:rsidRPr="00AB11E5" w:rsidRDefault="00E51125" w:rsidP="00E51125">
      <w:pPr>
        <w:rPr>
          <w:rFonts w:ascii="Arial" w:hAnsi="Arial" w:cs="Arial"/>
          <w:b/>
          <w:sz w:val="22"/>
          <w:szCs w:val="22"/>
        </w:rPr>
      </w:pPr>
      <w:r w:rsidRPr="00AB11E5">
        <w:rPr>
          <w:rFonts w:ascii="Arial" w:hAnsi="Arial" w:cs="Arial"/>
          <w:b/>
          <w:sz w:val="22"/>
          <w:szCs w:val="22"/>
        </w:rPr>
        <w:t>Time Commitment</w:t>
      </w:r>
    </w:p>
    <w:p w:rsidR="00E21950" w:rsidRPr="00E3558B" w:rsidRDefault="00E51125" w:rsidP="00E3558B">
      <w:pPr>
        <w:numPr>
          <w:ilvl w:val="1"/>
          <w:numId w:val="9"/>
        </w:numPr>
        <w:rPr>
          <w:rFonts w:ascii="Arial" w:hAnsi="Arial"/>
          <w:sz w:val="22"/>
          <w:szCs w:val="22"/>
        </w:rPr>
      </w:pPr>
      <w:r w:rsidRPr="00E3558B">
        <w:rPr>
          <w:rFonts w:ascii="Arial" w:hAnsi="Arial"/>
          <w:sz w:val="22"/>
          <w:szCs w:val="22"/>
        </w:rPr>
        <w:t xml:space="preserve">This position requires approximately </w:t>
      </w:r>
      <w:r w:rsidR="00241D7E">
        <w:rPr>
          <w:rFonts w:ascii="Arial" w:hAnsi="Arial"/>
          <w:sz w:val="22"/>
          <w:szCs w:val="22"/>
        </w:rPr>
        <w:t>1-3</w:t>
      </w:r>
      <w:r w:rsidR="00E3558B">
        <w:rPr>
          <w:rFonts w:ascii="Arial" w:hAnsi="Arial"/>
          <w:sz w:val="22"/>
          <w:szCs w:val="22"/>
        </w:rPr>
        <w:t xml:space="preserve"> hours per</w:t>
      </w:r>
      <w:r w:rsidR="00E77694" w:rsidRPr="00E3558B">
        <w:rPr>
          <w:rFonts w:ascii="Arial" w:hAnsi="Arial"/>
          <w:sz w:val="22"/>
          <w:szCs w:val="22"/>
        </w:rPr>
        <w:t xml:space="preserve"> week</w:t>
      </w:r>
      <w:r w:rsidR="00AA51E4">
        <w:rPr>
          <w:rFonts w:ascii="Arial" w:hAnsi="Arial"/>
          <w:sz w:val="22"/>
          <w:szCs w:val="22"/>
        </w:rPr>
        <w:t>.</w:t>
      </w:r>
    </w:p>
    <w:p w:rsidR="00D0705A" w:rsidRDefault="00E21950" w:rsidP="00E3558B">
      <w:pPr>
        <w:numPr>
          <w:ilvl w:val="1"/>
          <w:numId w:val="9"/>
        </w:numPr>
        <w:rPr>
          <w:rFonts w:ascii="Arial" w:hAnsi="Arial"/>
          <w:sz w:val="22"/>
          <w:szCs w:val="22"/>
        </w:rPr>
      </w:pPr>
      <w:r w:rsidRPr="00D0705A">
        <w:rPr>
          <w:rFonts w:ascii="Arial" w:hAnsi="Arial"/>
          <w:sz w:val="22"/>
          <w:szCs w:val="22"/>
        </w:rPr>
        <w:t xml:space="preserve">This position requires attendance </w:t>
      </w:r>
      <w:r w:rsidR="00D0705A" w:rsidRPr="00D0705A">
        <w:rPr>
          <w:rFonts w:ascii="Arial" w:hAnsi="Arial"/>
          <w:sz w:val="22"/>
          <w:szCs w:val="22"/>
        </w:rPr>
        <w:t>to</w:t>
      </w:r>
      <w:r w:rsidR="00D0705A">
        <w:rPr>
          <w:rFonts w:ascii="Arial" w:hAnsi="Arial"/>
          <w:sz w:val="22"/>
          <w:szCs w:val="22"/>
        </w:rPr>
        <w:t xml:space="preserve"> all Board and Membership.</w:t>
      </w:r>
    </w:p>
    <w:p w:rsidR="00E3558B" w:rsidRPr="00D0705A" w:rsidRDefault="00AC4908" w:rsidP="00E3558B">
      <w:pPr>
        <w:numPr>
          <w:ilvl w:val="1"/>
          <w:numId w:val="9"/>
        </w:numPr>
        <w:rPr>
          <w:rFonts w:ascii="Arial" w:hAnsi="Arial"/>
          <w:sz w:val="22"/>
          <w:szCs w:val="22"/>
        </w:rPr>
      </w:pPr>
      <w:r>
        <w:rPr>
          <w:rFonts w:ascii="Arial" w:hAnsi="Arial"/>
          <w:sz w:val="22"/>
          <w:szCs w:val="22"/>
        </w:rPr>
        <w:t>The ideal candidate is familiar with all forms of technology to help set PTA and school direction, and to troubleshoot issues as they arise in the school.</w:t>
      </w:r>
    </w:p>
    <w:p w:rsidR="00E3558B" w:rsidRDefault="00E3558B" w:rsidP="00E3558B">
      <w:pPr>
        <w:rPr>
          <w:rFonts w:ascii="Arial" w:hAnsi="Arial" w:cs="Arial"/>
          <w:sz w:val="22"/>
          <w:szCs w:val="22"/>
        </w:rPr>
      </w:pPr>
    </w:p>
    <w:p w:rsidR="00E3558B" w:rsidRDefault="00E3558B" w:rsidP="00E3558B">
      <w:pPr>
        <w:rPr>
          <w:rFonts w:ascii="Arial" w:hAnsi="Arial" w:cs="Arial"/>
          <w:sz w:val="22"/>
          <w:szCs w:val="22"/>
        </w:rPr>
      </w:pPr>
    </w:p>
    <w:p w:rsidR="00E3558B" w:rsidRPr="00420AD5" w:rsidRDefault="00E3558B" w:rsidP="00E3558B">
      <w:pPr>
        <w:pStyle w:val="ListParagraph"/>
        <w:autoSpaceDE w:val="0"/>
        <w:autoSpaceDN w:val="0"/>
        <w:adjustRightInd w:val="0"/>
        <w:ind w:left="0"/>
        <w:rPr>
          <w:rFonts w:ascii="Arial" w:hAnsi="Arial" w:cs="Arial"/>
          <w:i/>
          <w:sz w:val="20"/>
          <w:szCs w:val="20"/>
        </w:rPr>
      </w:pPr>
      <w:r w:rsidRPr="00420AD5">
        <w:rPr>
          <w:rFonts w:ascii="Arial" w:hAnsi="Arial" w:cs="Arial"/>
          <w:i/>
          <w:sz w:val="20"/>
          <w:szCs w:val="20"/>
        </w:rPr>
        <w:t xml:space="preserve">Revised </w:t>
      </w:r>
      <w:r w:rsidR="00B62F3F">
        <w:rPr>
          <w:rFonts w:ascii="Arial" w:hAnsi="Arial" w:cs="Arial"/>
          <w:i/>
          <w:sz w:val="20"/>
          <w:szCs w:val="20"/>
        </w:rPr>
        <w:t>1.26.</w:t>
      </w:r>
      <w:bookmarkStart w:id="0" w:name="_GoBack"/>
      <w:bookmarkEnd w:id="0"/>
      <w:r w:rsidR="00AC4908">
        <w:rPr>
          <w:rFonts w:ascii="Arial" w:hAnsi="Arial" w:cs="Arial"/>
          <w:i/>
          <w:sz w:val="20"/>
          <w:szCs w:val="20"/>
        </w:rPr>
        <w:t>17</w:t>
      </w:r>
    </w:p>
    <w:p w:rsidR="00E3558B" w:rsidRPr="00E3558B" w:rsidRDefault="00E3558B" w:rsidP="00E3558B">
      <w:pPr>
        <w:rPr>
          <w:rFonts w:ascii="Arial" w:hAnsi="Arial" w:cs="Arial"/>
          <w:sz w:val="22"/>
          <w:szCs w:val="22"/>
        </w:rPr>
      </w:pPr>
    </w:p>
    <w:sectPr w:rsidR="00E3558B" w:rsidRPr="00E3558B" w:rsidSect="00462275">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894EE875"/>
    <w:lvl w:ilvl="0" w:tplc="E21E484C">
      <w:numFmt w:val="decimal"/>
      <w:lvlText w:val=""/>
      <w:lvlJc w:val="left"/>
    </w:lvl>
    <w:lvl w:ilvl="1" w:tplc="0444DF9C">
      <w:numFmt w:val="decimal"/>
      <w:lvlText w:val=""/>
      <w:lvlJc w:val="left"/>
    </w:lvl>
    <w:lvl w:ilvl="2" w:tplc="E688873E">
      <w:numFmt w:val="decimal"/>
      <w:lvlText w:val=""/>
      <w:lvlJc w:val="left"/>
    </w:lvl>
    <w:lvl w:ilvl="3" w:tplc="B9A814E2">
      <w:numFmt w:val="decimal"/>
      <w:lvlText w:val=""/>
      <w:lvlJc w:val="left"/>
    </w:lvl>
    <w:lvl w:ilvl="4" w:tplc="A44EF3D8">
      <w:numFmt w:val="decimal"/>
      <w:lvlText w:val=""/>
      <w:lvlJc w:val="left"/>
    </w:lvl>
    <w:lvl w:ilvl="5" w:tplc="4BAC9B62">
      <w:numFmt w:val="decimal"/>
      <w:lvlText w:val=""/>
      <w:lvlJc w:val="left"/>
    </w:lvl>
    <w:lvl w:ilvl="6" w:tplc="A0345D98">
      <w:numFmt w:val="decimal"/>
      <w:lvlText w:val=""/>
      <w:lvlJc w:val="left"/>
    </w:lvl>
    <w:lvl w:ilvl="7" w:tplc="0D96B38A">
      <w:numFmt w:val="decimal"/>
      <w:lvlText w:val=""/>
      <w:lvlJc w:val="left"/>
    </w:lvl>
    <w:lvl w:ilvl="8" w:tplc="61C4043A">
      <w:numFmt w:val="decimal"/>
      <w:lvlText w:val=""/>
      <w:lvlJc w:val="left"/>
    </w:lvl>
  </w:abstractNum>
  <w:abstractNum w:abstractNumId="1" w15:restartNumberingAfterBreak="0">
    <w:nsid w:val="00000006"/>
    <w:multiLevelType w:val="hybridMultilevel"/>
    <w:tmpl w:val="894EE879"/>
    <w:lvl w:ilvl="0" w:tplc="96D01A28">
      <w:numFmt w:val="decimal"/>
      <w:lvlText w:val=""/>
      <w:lvlJc w:val="left"/>
    </w:lvl>
    <w:lvl w:ilvl="1" w:tplc="E11813AA">
      <w:numFmt w:val="decimal"/>
      <w:lvlText w:val=""/>
      <w:lvlJc w:val="left"/>
    </w:lvl>
    <w:lvl w:ilvl="2" w:tplc="C1BE08E0">
      <w:numFmt w:val="decimal"/>
      <w:lvlText w:val=""/>
      <w:lvlJc w:val="left"/>
    </w:lvl>
    <w:lvl w:ilvl="3" w:tplc="D6701E5A">
      <w:numFmt w:val="decimal"/>
      <w:lvlText w:val=""/>
      <w:lvlJc w:val="left"/>
    </w:lvl>
    <w:lvl w:ilvl="4" w:tplc="DC42787C">
      <w:numFmt w:val="decimal"/>
      <w:lvlText w:val=""/>
      <w:lvlJc w:val="left"/>
    </w:lvl>
    <w:lvl w:ilvl="5" w:tplc="8ED88CC4">
      <w:numFmt w:val="decimal"/>
      <w:lvlText w:val=""/>
      <w:lvlJc w:val="left"/>
    </w:lvl>
    <w:lvl w:ilvl="6" w:tplc="B7445EC2">
      <w:numFmt w:val="decimal"/>
      <w:lvlText w:val=""/>
      <w:lvlJc w:val="left"/>
    </w:lvl>
    <w:lvl w:ilvl="7" w:tplc="CF882976">
      <w:numFmt w:val="decimal"/>
      <w:lvlText w:val=""/>
      <w:lvlJc w:val="left"/>
    </w:lvl>
    <w:lvl w:ilvl="8" w:tplc="E6BA0AC4">
      <w:numFmt w:val="decimal"/>
      <w:lvlText w:val=""/>
      <w:lvlJc w:val="left"/>
    </w:lvl>
  </w:abstractNum>
  <w:abstractNum w:abstractNumId="2" w15:restartNumberingAfterBreak="0">
    <w:nsid w:val="027A35BC"/>
    <w:multiLevelType w:val="hybridMultilevel"/>
    <w:tmpl w:val="6076146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67061C"/>
    <w:multiLevelType w:val="hybridMultilevel"/>
    <w:tmpl w:val="42E6EB14"/>
    <w:lvl w:ilvl="0" w:tplc="D51C3F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15A24"/>
    <w:multiLevelType w:val="hybridMultilevel"/>
    <w:tmpl w:val="A2528E8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05CC2"/>
    <w:multiLevelType w:val="hybridMultilevel"/>
    <w:tmpl w:val="7098D79C"/>
    <w:lvl w:ilvl="0" w:tplc="D51C3F5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E393C"/>
    <w:multiLevelType w:val="hybridMultilevel"/>
    <w:tmpl w:val="EA822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F954D18"/>
    <w:multiLevelType w:val="hybridMultilevel"/>
    <w:tmpl w:val="A696529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8230050"/>
    <w:multiLevelType w:val="hybridMultilevel"/>
    <w:tmpl w:val="512A211E"/>
    <w:lvl w:ilvl="0" w:tplc="D51C3F5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BA34BE1"/>
    <w:multiLevelType w:val="hybridMultilevel"/>
    <w:tmpl w:val="96D016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65D12"/>
    <w:multiLevelType w:val="hybridMultilevel"/>
    <w:tmpl w:val="9258B7F0"/>
    <w:lvl w:ilvl="0" w:tplc="D51C3F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D913C8"/>
    <w:multiLevelType w:val="hybridMultilevel"/>
    <w:tmpl w:val="459E2884"/>
    <w:lvl w:ilvl="0" w:tplc="D51C3F5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34B6383"/>
    <w:multiLevelType w:val="hybridMultilevel"/>
    <w:tmpl w:val="CD444A48"/>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15:restartNumberingAfterBreak="0">
    <w:nsid w:val="73F83A64"/>
    <w:multiLevelType w:val="hybridMultilevel"/>
    <w:tmpl w:val="C67C3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0741C"/>
    <w:multiLevelType w:val="hybridMultilevel"/>
    <w:tmpl w:val="3C8A0E44"/>
    <w:lvl w:ilvl="0" w:tplc="D51C3F56">
      <w:start w:val="1"/>
      <w:numFmt w:val="bullet"/>
      <w:lvlText w:val=""/>
      <w:lvlJc w:val="left"/>
      <w:pPr>
        <w:ind w:left="180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5"/>
  </w:num>
  <w:num w:numId="3">
    <w:abstractNumId w:val="14"/>
  </w:num>
  <w:num w:numId="4">
    <w:abstractNumId w:val="11"/>
  </w:num>
  <w:num w:numId="5">
    <w:abstractNumId w:val="8"/>
  </w:num>
  <w:num w:numId="6">
    <w:abstractNumId w:val="3"/>
  </w:num>
  <w:num w:numId="7">
    <w:abstractNumId w:val="10"/>
  </w:num>
  <w:num w:numId="8">
    <w:abstractNumId w:val="9"/>
  </w:num>
  <w:num w:numId="9">
    <w:abstractNumId w:val="7"/>
  </w:num>
  <w:num w:numId="10">
    <w:abstractNumId w:val="2"/>
  </w:num>
  <w:num w:numId="11">
    <w:abstractNumId w:val="12"/>
  </w:num>
  <w:num w:numId="12">
    <w:abstractNumId w:val="6"/>
  </w:num>
  <w:num w:numId="13">
    <w:abstractNumId w:val="4"/>
  </w:num>
  <w:num w:numId="14">
    <w:abstractNumId w:val="0"/>
  </w:num>
  <w:num w:numId="15">
    <w:abstractNumId w:val="1"/>
  </w:num>
  <w:num w:numId="16">
    <w:abstractNumId w:val="1"/>
    <w:lvlOverride w:ilvl="0">
      <w:lvl w:ilvl="0" w:tplc="96D01A28">
        <w:start w:val="1"/>
        <w:numFmt w:val="bullet"/>
        <w:lvlText w:val="•"/>
        <w:lvlJc w:val="left"/>
        <w:pPr>
          <w:tabs>
            <w:tab w:val="num" w:pos="360"/>
          </w:tabs>
          <w:ind w:left="36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1">
      <w:lvl w:ilvl="1" w:tplc="E11813AA">
        <w:start w:val="1"/>
        <w:numFmt w:val="bullet"/>
        <w:lvlText w:val="•"/>
        <w:lvlJc w:val="left"/>
        <w:pPr>
          <w:tabs>
            <w:tab w:val="num" w:pos="1080"/>
          </w:tabs>
          <w:ind w:left="1080" w:hanging="360"/>
        </w:pPr>
        <w:rPr>
          <w:rFonts w:hAnsi="Arial Unicode MS" w:hint="default"/>
          <w:i/>
          <w:iCs/>
          <w:caps w:val="0"/>
          <w:smallCaps w:val="0"/>
          <w:strike w:val="0"/>
          <w:dstrike w:val="0"/>
          <w:outline w:val="0"/>
          <w:emboss w:val="0"/>
          <w:imprint w:val="0"/>
          <w:spacing w:val="0"/>
          <w:w w:val="100"/>
          <w:kern w:val="0"/>
          <w:position w:val="0"/>
          <w:highlight w:val="none"/>
          <w:vertAlign w:val="baseline"/>
          <w:em w:val="none"/>
        </w:rPr>
      </w:lvl>
    </w:lvlOverride>
    <w:lvlOverride w:ilvl="2">
      <w:lvl w:ilvl="2" w:tplc="C1BE08E0">
        <w:start w:val="1"/>
        <w:numFmt w:val="bullet"/>
        <w:lvlText w:val="o"/>
        <w:lvlJc w:val="left"/>
        <w:pPr>
          <w:tabs>
            <w:tab w:val="num" w:pos="1980"/>
          </w:tabs>
          <w:ind w:left="198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3">
      <w:lvl w:ilvl="3" w:tplc="D6701E5A">
        <w:start w:val="1"/>
        <w:numFmt w:val="bullet"/>
        <w:lvlText w:val="o"/>
        <w:lvlJc w:val="left"/>
        <w:pPr>
          <w:tabs>
            <w:tab w:val="left" w:pos="1980"/>
            <w:tab w:val="num" w:pos="2790"/>
          </w:tabs>
          <w:ind w:left="279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4">
      <w:lvl w:ilvl="4" w:tplc="DC42787C">
        <w:start w:val="1"/>
        <w:numFmt w:val="bullet"/>
        <w:lvlText w:val="o"/>
        <w:lvlJc w:val="left"/>
        <w:pPr>
          <w:tabs>
            <w:tab w:val="left" w:pos="1980"/>
            <w:tab w:val="num" w:pos="3600"/>
          </w:tabs>
          <w:ind w:left="360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5">
      <w:lvl w:ilvl="5" w:tplc="8ED88CC4">
        <w:start w:val="1"/>
        <w:numFmt w:val="bullet"/>
        <w:lvlText w:val="o"/>
        <w:lvlJc w:val="left"/>
        <w:pPr>
          <w:tabs>
            <w:tab w:val="left" w:pos="1980"/>
            <w:tab w:val="num" w:pos="4410"/>
          </w:tabs>
          <w:ind w:left="441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6">
      <w:lvl w:ilvl="6" w:tplc="B7445EC2">
        <w:start w:val="1"/>
        <w:numFmt w:val="bullet"/>
        <w:lvlText w:val="o"/>
        <w:lvlJc w:val="left"/>
        <w:pPr>
          <w:tabs>
            <w:tab w:val="left" w:pos="1980"/>
            <w:tab w:val="num" w:pos="5220"/>
          </w:tabs>
          <w:ind w:left="522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7">
      <w:lvl w:ilvl="7" w:tplc="CF882976">
        <w:start w:val="1"/>
        <w:numFmt w:val="bullet"/>
        <w:lvlText w:val="o"/>
        <w:lvlJc w:val="left"/>
        <w:pPr>
          <w:tabs>
            <w:tab w:val="left" w:pos="1980"/>
            <w:tab w:val="num" w:pos="6030"/>
          </w:tabs>
          <w:ind w:left="603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lvlOverride w:ilvl="8">
      <w:lvl w:ilvl="8" w:tplc="E6BA0AC4">
        <w:start w:val="1"/>
        <w:numFmt w:val="bullet"/>
        <w:lvlText w:val="o"/>
        <w:lvlJc w:val="left"/>
        <w:pPr>
          <w:tabs>
            <w:tab w:val="left" w:pos="1980"/>
            <w:tab w:val="num" w:pos="6840"/>
          </w:tabs>
          <w:ind w:left="6840" w:hanging="360"/>
        </w:pPr>
        <w:rPr>
          <w:rFonts w:ascii="Courier New" w:eastAsia="Courier New" w:hAnsi="Courier New" w:cs="Courier New" w:hint="default"/>
          <w:b w:val="0"/>
          <w:bCs w:val="0"/>
          <w:i w:val="0"/>
          <w:iCs w:val="0"/>
          <w:caps w:val="0"/>
          <w:smallCaps w:val="0"/>
          <w:strike w:val="0"/>
          <w:dstrike w:val="0"/>
          <w:outline w:val="0"/>
          <w:emboss w:val="0"/>
          <w:imprint w:val="0"/>
          <w:spacing w:val="0"/>
          <w:w w:val="100"/>
          <w:kern w:val="0"/>
          <w:position w:val="0"/>
          <w:highlight w:val="none"/>
          <w:vertAlign w:val="baseline"/>
          <w:em w:val="none"/>
        </w:rPr>
      </w:lvl>
    </w:lvlOverride>
  </w:num>
  <w:num w:numId="17">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BA"/>
    <w:rsid w:val="000113D6"/>
    <w:rsid w:val="0005201D"/>
    <w:rsid w:val="00091F3C"/>
    <w:rsid w:val="000E48CE"/>
    <w:rsid w:val="00102C9F"/>
    <w:rsid w:val="0010674E"/>
    <w:rsid w:val="001E5B99"/>
    <w:rsid w:val="001F0EE5"/>
    <w:rsid w:val="00221A9E"/>
    <w:rsid w:val="00241D7E"/>
    <w:rsid w:val="00277084"/>
    <w:rsid w:val="002B278E"/>
    <w:rsid w:val="002F0BA1"/>
    <w:rsid w:val="002F0F2D"/>
    <w:rsid w:val="0035000E"/>
    <w:rsid w:val="003C7261"/>
    <w:rsid w:val="00443E75"/>
    <w:rsid w:val="00462275"/>
    <w:rsid w:val="00500D60"/>
    <w:rsid w:val="00501E15"/>
    <w:rsid w:val="005B54BA"/>
    <w:rsid w:val="00615E76"/>
    <w:rsid w:val="00661208"/>
    <w:rsid w:val="00697361"/>
    <w:rsid w:val="00762CD1"/>
    <w:rsid w:val="00766C58"/>
    <w:rsid w:val="0089764A"/>
    <w:rsid w:val="008A2330"/>
    <w:rsid w:val="008A64C4"/>
    <w:rsid w:val="00945B6F"/>
    <w:rsid w:val="009B0619"/>
    <w:rsid w:val="009C1B44"/>
    <w:rsid w:val="00A114B4"/>
    <w:rsid w:val="00A42035"/>
    <w:rsid w:val="00AA51E4"/>
    <w:rsid w:val="00AB11E5"/>
    <w:rsid w:val="00AC4908"/>
    <w:rsid w:val="00AD0CA4"/>
    <w:rsid w:val="00B62C2B"/>
    <w:rsid w:val="00B62F3F"/>
    <w:rsid w:val="00BA2A47"/>
    <w:rsid w:val="00BC323C"/>
    <w:rsid w:val="00C038DC"/>
    <w:rsid w:val="00C90634"/>
    <w:rsid w:val="00D0705A"/>
    <w:rsid w:val="00D20721"/>
    <w:rsid w:val="00DF2A2A"/>
    <w:rsid w:val="00E21950"/>
    <w:rsid w:val="00E3558B"/>
    <w:rsid w:val="00E51125"/>
    <w:rsid w:val="00E571A4"/>
    <w:rsid w:val="00E77694"/>
    <w:rsid w:val="00F02D25"/>
    <w:rsid w:val="00F759F9"/>
    <w:rsid w:val="00F92262"/>
    <w:rsid w:val="00FB32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A50C"/>
  <w15:docId w15:val="{FAA6DE86-5FE4-4500-ACFF-9B70E354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8E"/>
    <w:pPr>
      <w:ind w:left="720"/>
      <w:contextualSpacing/>
    </w:pPr>
  </w:style>
  <w:style w:type="character" w:styleId="Hyperlink">
    <w:name w:val="Hyperlink"/>
    <w:basedOn w:val="DefaultParagraphFont"/>
    <w:uiPriority w:val="99"/>
    <w:semiHidden/>
    <w:unhideWhenUsed/>
    <w:rsid w:val="00697361"/>
    <w:rPr>
      <w:color w:val="0000FF" w:themeColor="hyperlink"/>
      <w:u w:val="single"/>
    </w:rPr>
  </w:style>
  <w:style w:type="paragraph" w:customStyle="1" w:styleId="Body">
    <w:name w:val="Body"/>
    <w:rsid w:val="00241D7E"/>
    <w:pPr>
      <w:spacing w:after="200" w:line="276"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william bussey</cp:lastModifiedBy>
  <cp:revision>3</cp:revision>
  <dcterms:created xsi:type="dcterms:W3CDTF">2017-01-31T17:26:00Z</dcterms:created>
  <dcterms:modified xsi:type="dcterms:W3CDTF">2017-01-31T17:27:00Z</dcterms:modified>
</cp:coreProperties>
</file>